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849" w:rsidRPr="003A034B" w:rsidRDefault="00537849" w:rsidP="00537849">
      <w:pPr>
        <w:pStyle w:val="Subtitle"/>
        <w:spacing w:line="240" w:lineRule="auto"/>
        <w:rPr>
          <w:rFonts w:ascii="Times New Roman" w:eastAsia="Arial Unicode MS" w:hAnsi="Times New Roman" w:cs="Times New Roman"/>
          <w:sz w:val="28"/>
        </w:rPr>
      </w:pPr>
      <w:r w:rsidRPr="003A034B">
        <w:rPr>
          <w:rFonts w:ascii="Times New Roman" w:eastAsia="Arial Unicode MS" w:hAnsi="Times New Roman" w:cs="Times New Roman"/>
          <w:sz w:val="28"/>
        </w:rPr>
        <w:t xml:space="preserve">NS </w:t>
      </w:r>
      <w:r w:rsidR="00971EB0">
        <w:rPr>
          <w:rFonts w:ascii="Times New Roman" w:eastAsia="Arial Unicode MS" w:hAnsi="Times New Roman" w:cs="Times New Roman"/>
          <w:sz w:val="28"/>
        </w:rPr>
        <w:t>3250</w:t>
      </w:r>
      <w:r w:rsidRPr="003A034B">
        <w:rPr>
          <w:rFonts w:ascii="Times New Roman" w:eastAsia="Arial Unicode MS" w:hAnsi="Times New Roman" w:cs="Times New Roman"/>
          <w:sz w:val="28"/>
        </w:rPr>
        <w:t xml:space="preserve"> Adult Health Nursing I</w:t>
      </w:r>
    </w:p>
    <w:p w:rsidR="00537849" w:rsidRPr="00240747" w:rsidRDefault="00537849" w:rsidP="00537849">
      <w:pPr>
        <w:pStyle w:val="Subtitle"/>
        <w:spacing w:line="240" w:lineRule="auto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t>Clinical Calendar</w:t>
      </w:r>
    </w:p>
    <w:p w:rsidR="00537849" w:rsidRPr="00240747" w:rsidRDefault="00537849" w:rsidP="00537849">
      <w:pPr>
        <w:pStyle w:val="Subtitle"/>
        <w:spacing w:line="240" w:lineRule="auto"/>
        <w:rPr>
          <w:rFonts w:ascii="Times New Roman" w:eastAsia="Arial Unicode MS" w:hAnsi="Times New Roman" w:cs="Times New Roman"/>
        </w:rPr>
      </w:pPr>
      <w:r w:rsidRPr="00240747">
        <w:rPr>
          <w:rFonts w:ascii="Times New Roman" w:eastAsia="Arial Unicode MS" w:hAnsi="Times New Roman" w:cs="Times New Roman"/>
        </w:rPr>
        <w:t>SSM DePaul Health Center</w:t>
      </w:r>
    </w:p>
    <w:p w:rsidR="00537849" w:rsidRDefault="00537849" w:rsidP="00537849">
      <w:pPr>
        <w:pStyle w:val="Body1"/>
        <w:jc w:val="center"/>
        <w:rPr>
          <w:rFonts w:ascii="Times New Roman" w:hAnsi="Times New Roman"/>
        </w:rPr>
      </w:pPr>
    </w:p>
    <w:p w:rsidR="00537849" w:rsidRDefault="00537849" w:rsidP="00537849">
      <w:pPr>
        <w:pStyle w:val="Body1"/>
        <w:jc w:val="center"/>
        <w:rPr>
          <w:rFonts w:ascii="Times New Roman" w:hAnsi="Times New Roman"/>
        </w:rPr>
      </w:pPr>
      <w:r>
        <w:rPr>
          <w:rFonts w:ascii="Times New Roman" w:hAnsi="Arial Unicode MS"/>
        </w:rPr>
        <w:t>Brandon Rachal, Clinical Instructor</w:t>
      </w:r>
    </w:p>
    <w:p w:rsidR="00EE3E44" w:rsidRDefault="00EE3E44"/>
    <w:tbl>
      <w:tblPr>
        <w:tblStyle w:val="TableGrid"/>
        <w:tblW w:w="9522" w:type="dxa"/>
        <w:tblCellMar>
          <w:top w:w="72" w:type="dxa"/>
          <w:left w:w="72" w:type="dxa"/>
          <w:bottom w:w="72" w:type="dxa"/>
          <w:right w:w="72" w:type="dxa"/>
        </w:tblCellMar>
        <w:tblLook w:val="0480"/>
      </w:tblPr>
      <w:tblGrid>
        <w:gridCol w:w="882"/>
        <w:gridCol w:w="1080"/>
        <w:gridCol w:w="3330"/>
        <w:gridCol w:w="1440"/>
        <w:gridCol w:w="2790"/>
      </w:tblGrid>
      <w:tr w:rsidR="00537849" w:rsidRPr="005C0BEA" w:rsidTr="00E62CB7">
        <w:trPr>
          <w:cantSplit/>
          <w:tblHeader/>
        </w:trPr>
        <w:tc>
          <w:tcPr>
            <w:tcW w:w="882" w:type="dxa"/>
          </w:tcPr>
          <w:p w:rsidR="00537849" w:rsidRPr="005C0BEA" w:rsidRDefault="005C0BEA" w:rsidP="00537849">
            <w:pPr>
              <w:spacing w:line="240" w:lineRule="auto"/>
              <w:jc w:val="center"/>
              <w:rPr>
                <w:b/>
                <w:sz w:val="20"/>
              </w:rPr>
            </w:pPr>
            <w:r w:rsidRPr="005C0BEA">
              <w:rPr>
                <w:b/>
                <w:sz w:val="20"/>
              </w:rPr>
              <w:t>DATE</w:t>
            </w:r>
          </w:p>
        </w:tc>
        <w:tc>
          <w:tcPr>
            <w:tcW w:w="1080" w:type="dxa"/>
          </w:tcPr>
          <w:p w:rsidR="00537849" w:rsidRPr="005C0BEA" w:rsidRDefault="005C0BEA" w:rsidP="00537849">
            <w:pPr>
              <w:spacing w:line="240" w:lineRule="auto"/>
              <w:jc w:val="center"/>
              <w:rPr>
                <w:b/>
                <w:sz w:val="20"/>
              </w:rPr>
            </w:pPr>
            <w:r w:rsidRPr="005C0BEA">
              <w:rPr>
                <w:b/>
                <w:sz w:val="20"/>
              </w:rPr>
              <w:t>TIME</w:t>
            </w:r>
          </w:p>
        </w:tc>
        <w:tc>
          <w:tcPr>
            <w:tcW w:w="3330" w:type="dxa"/>
          </w:tcPr>
          <w:p w:rsidR="00537849" w:rsidRPr="005C0BEA" w:rsidRDefault="005C0BEA" w:rsidP="00537849">
            <w:pPr>
              <w:spacing w:line="240" w:lineRule="auto"/>
              <w:jc w:val="center"/>
              <w:rPr>
                <w:b/>
                <w:sz w:val="20"/>
              </w:rPr>
            </w:pPr>
            <w:r w:rsidRPr="005C0BEA">
              <w:rPr>
                <w:b/>
                <w:sz w:val="20"/>
              </w:rPr>
              <w:t>ACTIVITY</w:t>
            </w:r>
          </w:p>
        </w:tc>
        <w:tc>
          <w:tcPr>
            <w:tcW w:w="1440" w:type="dxa"/>
          </w:tcPr>
          <w:p w:rsidR="00537849" w:rsidRPr="005C0BEA" w:rsidRDefault="005C0BEA" w:rsidP="00537849">
            <w:pPr>
              <w:spacing w:line="240" w:lineRule="auto"/>
              <w:jc w:val="center"/>
              <w:rPr>
                <w:b/>
                <w:sz w:val="20"/>
              </w:rPr>
            </w:pPr>
            <w:r w:rsidRPr="005C0BEA">
              <w:rPr>
                <w:b/>
                <w:sz w:val="20"/>
              </w:rPr>
              <w:t>LOCATION</w:t>
            </w:r>
          </w:p>
        </w:tc>
        <w:tc>
          <w:tcPr>
            <w:tcW w:w="2790" w:type="dxa"/>
          </w:tcPr>
          <w:p w:rsidR="00537849" w:rsidRPr="005C0BEA" w:rsidRDefault="005C0BEA" w:rsidP="00537849">
            <w:pPr>
              <w:spacing w:line="240" w:lineRule="auto"/>
              <w:jc w:val="center"/>
              <w:rPr>
                <w:b/>
                <w:sz w:val="20"/>
              </w:rPr>
            </w:pPr>
            <w:r w:rsidRPr="005C0BEA">
              <w:rPr>
                <w:b/>
                <w:sz w:val="20"/>
              </w:rPr>
              <w:t>ASSIGNMENT</w:t>
            </w: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1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9/19</w:t>
            </w:r>
          </w:p>
        </w:tc>
        <w:tc>
          <w:tcPr>
            <w:tcW w:w="1080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0700-1330</w:t>
            </w: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 xml:space="preserve">Unit Orientation </w:t>
            </w: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8B4267" w:rsidP="008B4267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SSM DePaul</w:t>
            </w:r>
          </w:p>
        </w:tc>
        <w:tc>
          <w:tcPr>
            <w:tcW w:w="2790" w:type="dxa"/>
          </w:tcPr>
          <w:p w:rsidR="00E62CB7" w:rsidRPr="00E62CB7" w:rsidRDefault="00E62CB7" w:rsidP="00537849">
            <w:pPr>
              <w:spacing w:line="240" w:lineRule="auto"/>
              <w:rPr>
                <w:b/>
                <w:sz w:val="20"/>
              </w:rPr>
            </w:pPr>
            <w:r w:rsidRPr="00E62CB7">
              <w:rPr>
                <w:b/>
                <w:sz w:val="20"/>
              </w:rPr>
              <w:t>READ</w:t>
            </w:r>
          </w:p>
          <w:p w:rsidR="00537849" w:rsidRDefault="005C0BEA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Clinical Syllabus</w:t>
            </w: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Clinical Organization</w:t>
            </w:r>
          </w:p>
          <w:p w:rsidR="001B1E9F" w:rsidRDefault="001B1E9F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Your Clinical Day</w:t>
            </w:r>
          </w:p>
          <w:p w:rsidR="00783AB0" w:rsidRDefault="005C0BEA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SBAR</w:t>
            </w:r>
          </w:p>
          <w:p w:rsidR="005C0BEA" w:rsidRDefault="00E62CB7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NCSBN </w:t>
            </w:r>
            <w:r w:rsidR="005C0BEA">
              <w:rPr>
                <w:sz w:val="20"/>
              </w:rPr>
              <w:t>Social Media Policy</w:t>
            </w:r>
          </w:p>
          <w:p w:rsidR="001B1E9F" w:rsidRDefault="001B1E9F" w:rsidP="00537849">
            <w:pPr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VIEW</w:t>
            </w:r>
          </w:p>
          <w:p w:rsidR="001B1E9F" w:rsidRPr="001B1E9F" w:rsidRDefault="001B1E9F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Why Handoff Is Important</w:t>
            </w:r>
          </w:p>
          <w:p w:rsidR="00783AB0" w:rsidRDefault="00783AB0" w:rsidP="00537849">
            <w:pPr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COMPLETE</w:t>
            </w:r>
          </w:p>
          <w:p w:rsidR="00783AB0" w:rsidRPr="00783AB0" w:rsidRDefault="001B1E9F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Creating My Personal Mission Statement</w:t>
            </w: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Cancer/End of Life Issues</w:t>
            </w: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2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9/26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b/>
                <w:sz w:val="20"/>
              </w:rPr>
              <w:t xml:space="preserve">EXAM / </w:t>
            </w:r>
            <w:r w:rsidRPr="008B4267">
              <w:rPr>
                <w:sz w:val="20"/>
              </w:rPr>
              <w:t xml:space="preserve">HIV / AIDS / </w:t>
            </w:r>
            <w:r w:rsidR="005C0BEA" w:rsidRPr="008B4267">
              <w:rPr>
                <w:sz w:val="20"/>
              </w:rPr>
              <w:t>Immunodeficiency</w:t>
            </w:r>
            <w:r w:rsidRPr="008B4267">
              <w:rPr>
                <w:sz w:val="20"/>
              </w:rPr>
              <w:t xml:space="preserve"> / Hypersensitivity and autoimmunity / Infection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3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10/3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Connective tissue diseases / Arthritis / Problems of oxygenation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4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10/10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E62CB7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MID TERM EVALUATIONS (DUE FRIDAY </w:t>
            </w:r>
            <w:r w:rsidRPr="00E62CB7">
              <w:rPr>
                <w:b/>
                <w:sz w:val="20"/>
              </w:rPr>
              <w:t>10/11</w:t>
            </w:r>
            <w:r>
              <w:rPr>
                <w:sz w:val="20"/>
              </w:rPr>
              <w:t xml:space="preserve"> AT </w:t>
            </w:r>
            <w:r w:rsidRPr="00E62CB7">
              <w:rPr>
                <w:b/>
                <w:sz w:val="20"/>
              </w:rPr>
              <w:t>2359</w:t>
            </w:r>
            <w:r>
              <w:rPr>
                <w:sz w:val="20"/>
              </w:rPr>
              <w:t>)</w:t>
            </w: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Problems of oxygenation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lastRenderedPageBreak/>
              <w:t>Week 5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10/17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b/>
                <w:sz w:val="20"/>
              </w:rPr>
              <w:t xml:space="preserve">EXAM / </w:t>
            </w:r>
            <w:r w:rsidRPr="008B4267">
              <w:rPr>
                <w:sz w:val="20"/>
              </w:rPr>
              <w:t>Problems of oxygenation / Critically ill Respiratory Problems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6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10/24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Dysrhythmias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7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10/31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Cardiac problems / Vascular problems</w:t>
            </w:r>
          </w:p>
        </w:tc>
        <w:tc>
          <w:tcPr>
            <w:tcW w:w="1440" w:type="dxa"/>
            <w:shd w:val="clear" w:color="auto" w:fill="DDDDDD" w:themeFill="accent1"/>
          </w:tcPr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E62CB7" w:rsidRPr="008B4267" w:rsidTr="00E62CB7">
        <w:trPr>
          <w:cantSplit/>
          <w:trHeight w:val="919"/>
        </w:trPr>
        <w:tc>
          <w:tcPr>
            <w:tcW w:w="882" w:type="dxa"/>
            <w:vMerge w:val="restart"/>
          </w:tcPr>
          <w:p w:rsidR="00E62CB7" w:rsidRPr="008B4267" w:rsidRDefault="00E62CB7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8</w:t>
            </w:r>
          </w:p>
          <w:p w:rsidR="00E62CB7" w:rsidRPr="008B4267" w:rsidRDefault="00E62CB7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11/7</w:t>
            </w:r>
          </w:p>
        </w:tc>
        <w:tc>
          <w:tcPr>
            <w:tcW w:w="1080" w:type="dxa"/>
            <w:vMerge w:val="restart"/>
          </w:tcPr>
          <w:p w:rsidR="00E62CB7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8B4267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b/>
                <w:sz w:val="20"/>
              </w:rPr>
              <w:t xml:space="preserve">EXAM / </w:t>
            </w:r>
            <w:r w:rsidRPr="008B4267">
              <w:rPr>
                <w:sz w:val="20"/>
              </w:rPr>
              <w:t>Acute coronary syndromes</w:t>
            </w:r>
          </w:p>
        </w:tc>
        <w:tc>
          <w:tcPr>
            <w:tcW w:w="1440" w:type="dxa"/>
            <w:shd w:val="clear" w:color="auto" w:fill="DDDDDD" w:themeFill="accent1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8B4267" w:rsidRDefault="008B426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9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11/14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Shock / Hematological problems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10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11/21</w:t>
            </w:r>
          </w:p>
        </w:tc>
        <w:tc>
          <w:tcPr>
            <w:tcW w:w="1080" w:type="dxa"/>
            <w:vMerge w:val="restart"/>
          </w:tcPr>
          <w:p w:rsidR="00537849" w:rsidRPr="008B4267" w:rsidRDefault="001B1E9F" w:rsidP="00537849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0630-1300</w:t>
            </w:r>
          </w:p>
        </w:tc>
        <w:tc>
          <w:tcPr>
            <w:tcW w:w="333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144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537849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sz w:val="20"/>
              </w:rPr>
              <w:t>GYN / Male Reproduction / STD</w:t>
            </w:r>
          </w:p>
        </w:tc>
        <w:tc>
          <w:tcPr>
            <w:tcW w:w="1440" w:type="dxa"/>
            <w:shd w:val="clear" w:color="auto" w:fill="DDDDDD" w:themeFill="accent1"/>
          </w:tcPr>
          <w:p w:rsidR="00537849" w:rsidRPr="008B4267" w:rsidRDefault="00537849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537849" w:rsidRDefault="00537849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  <w:tr w:rsidR="00537849" w:rsidRPr="008B4267" w:rsidTr="00E62CB7">
        <w:trPr>
          <w:cantSplit/>
        </w:trPr>
        <w:tc>
          <w:tcPr>
            <w:tcW w:w="882" w:type="dxa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11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11/28</w:t>
            </w:r>
          </w:p>
        </w:tc>
        <w:tc>
          <w:tcPr>
            <w:tcW w:w="8640" w:type="dxa"/>
            <w:gridSpan w:val="4"/>
          </w:tcPr>
          <w:p w:rsidR="00537849" w:rsidRPr="008B4267" w:rsidRDefault="00537849" w:rsidP="00537849">
            <w:pPr>
              <w:spacing w:line="240" w:lineRule="auto"/>
              <w:jc w:val="center"/>
              <w:rPr>
                <w:b/>
                <w:sz w:val="24"/>
              </w:rPr>
            </w:pPr>
            <w:r w:rsidRPr="008B4267">
              <w:rPr>
                <w:b/>
                <w:sz w:val="24"/>
              </w:rPr>
              <w:t>FALL BREAK</w:t>
            </w:r>
          </w:p>
          <w:p w:rsidR="00537849" w:rsidRPr="008B4267" w:rsidRDefault="00537849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b/>
                <w:sz w:val="24"/>
              </w:rPr>
              <w:t xml:space="preserve">Eat! </w:t>
            </w:r>
            <w:proofErr w:type="gramStart"/>
            <w:r w:rsidRPr="008B4267">
              <w:rPr>
                <w:b/>
                <w:sz w:val="24"/>
              </w:rPr>
              <w:t>Shop!</w:t>
            </w:r>
            <w:proofErr w:type="gramEnd"/>
            <w:r w:rsidRPr="008B4267">
              <w:rPr>
                <w:b/>
                <w:sz w:val="24"/>
              </w:rPr>
              <w:t xml:space="preserve"> Eat! </w:t>
            </w:r>
            <w:proofErr w:type="gramStart"/>
            <w:r w:rsidRPr="008B4267">
              <w:rPr>
                <w:b/>
                <w:sz w:val="24"/>
              </w:rPr>
              <w:t>Shop!</w:t>
            </w:r>
            <w:proofErr w:type="gramEnd"/>
          </w:p>
        </w:tc>
      </w:tr>
      <w:tr w:rsidR="008B4267" w:rsidRPr="008B4267" w:rsidTr="00E62CB7">
        <w:trPr>
          <w:cantSplit/>
          <w:trHeight w:val="255"/>
        </w:trPr>
        <w:tc>
          <w:tcPr>
            <w:tcW w:w="882" w:type="dxa"/>
            <w:vMerge w:val="restart"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Week 12</w:t>
            </w:r>
          </w:p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12/5</w:t>
            </w:r>
          </w:p>
        </w:tc>
        <w:tc>
          <w:tcPr>
            <w:tcW w:w="1080" w:type="dxa"/>
            <w:vMerge w:val="restart"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  <w:r w:rsidRPr="008B4267">
              <w:rPr>
                <w:sz w:val="20"/>
              </w:rPr>
              <w:t>TBA</w:t>
            </w:r>
          </w:p>
        </w:tc>
        <w:tc>
          <w:tcPr>
            <w:tcW w:w="3330" w:type="dxa"/>
          </w:tcPr>
          <w:p w:rsidR="008B4267" w:rsidRPr="008B4267" w:rsidRDefault="00E62CB7" w:rsidP="00537849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Final Evaluations </w:t>
            </w:r>
          </w:p>
        </w:tc>
        <w:tc>
          <w:tcPr>
            <w:tcW w:w="1440" w:type="dxa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</w:tc>
      </w:tr>
      <w:tr w:rsidR="008B4267" w:rsidRPr="008B4267" w:rsidTr="00F34FF3">
        <w:trPr>
          <w:cantSplit/>
          <w:trHeight w:val="255"/>
        </w:trPr>
        <w:tc>
          <w:tcPr>
            <w:tcW w:w="882" w:type="dxa"/>
            <w:vMerge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080" w:type="dxa"/>
            <w:vMerge/>
          </w:tcPr>
          <w:p w:rsidR="008B4267" w:rsidRPr="008B4267" w:rsidRDefault="008B4267" w:rsidP="00537849">
            <w:pPr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3330" w:type="dxa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  <w:r w:rsidRPr="008B4267">
              <w:rPr>
                <w:b/>
                <w:sz w:val="20"/>
              </w:rPr>
              <w:t xml:space="preserve">EXAM / </w:t>
            </w:r>
            <w:r w:rsidRPr="008B4267">
              <w:rPr>
                <w:sz w:val="20"/>
              </w:rPr>
              <w:t>Skin problems / Burns</w:t>
            </w:r>
          </w:p>
        </w:tc>
        <w:tc>
          <w:tcPr>
            <w:tcW w:w="1440" w:type="dxa"/>
            <w:shd w:val="clear" w:color="auto" w:fill="DDDDDD" w:themeFill="accent1"/>
          </w:tcPr>
          <w:p w:rsidR="008B4267" w:rsidRPr="008B4267" w:rsidRDefault="008B4267" w:rsidP="00537849">
            <w:pPr>
              <w:spacing w:line="240" w:lineRule="auto"/>
              <w:rPr>
                <w:sz w:val="20"/>
              </w:rPr>
            </w:pPr>
          </w:p>
        </w:tc>
        <w:tc>
          <w:tcPr>
            <w:tcW w:w="2790" w:type="dxa"/>
          </w:tcPr>
          <w:p w:rsidR="008B4267" w:rsidRDefault="008B426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Default="00E62CB7" w:rsidP="00537849">
            <w:pPr>
              <w:spacing w:line="240" w:lineRule="auto"/>
              <w:rPr>
                <w:sz w:val="20"/>
              </w:rPr>
            </w:pPr>
          </w:p>
          <w:p w:rsidR="00E62CB7" w:rsidRPr="008B4267" w:rsidRDefault="00E62CB7" w:rsidP="00537849">
            <w:pPr>
              <w:spacing w:line="240" w:lineRule="auto"/>
              <w:rPr>
                <w:sz w:val="20"/>
              </w:rPr>
            </w:pPr>
          </w:p>
        </w:tc>
      </w:tr>
    </w:tbl>
    <w:p w:rsidR="00537849" w:rsidRDefault="00537849"/>
    <w:sectPr w:rsidR="00537849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37849"/>
    <w:rsid w:val="001B1E9F"/>
    <w:rsid w:val="002A43F3"/>
    <w:rsid w:val="002D24F7"/>
    <w:rsid w:val="00465C6A"/>
    <w:rsid w:val="004E5A37"/>
    <w:rsid w:val="00537849"/>
    <w:rsid w:val="005C0BEA"/>
    <w:rsid w:val="006E52D8"/>
    <w:rsid w:val="00775691"/>
    <w:rsid w:val="00783AB0"/>
    <w:rsid w:val="008A38C3"/>
    <w:rsid w:val="008B4267"/>
    <w:rsid w:val="00971EB0"/>
    <w:rsid w:val="00982D0A"/>
    <w:rsid w:val="009B65B7"/>
    <w:rsid w:val="00E62CB7"/>
    <w:rsid w:val="00EE3E44"/>
    <w:rsid w:val="00F34FF3"/>
    <w:rsid w:val="00FC4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paragraph" w:customStyle="1" w:styleId="Body1">
    <w:name w:val="Body 1"/>
    <w:rsid w:val="00537849"/>
    <w:pPr>
      <w:spacing w:after="0" w:line="240" w:lineRule="auto"/>
    </w:pPr>
    <w:rPr>
      <w:rFonts w:ascii="Helvetica" w:eastAsia="Arial Unicode MS" w:hAnsi="Helvetica"/>
      <w:color w:val="000000"/>
      <w:sz w:val="24"/>
    </w:rPr>
  </w:style>
  <w:style w:type="table" w:styleId="TableGrid">
    <w:name w:val="Table Grid"/>
    <w:basedOn w:val="TableNormal"/>
    <w:uiPriority w:val="59"/>
    <w:rsid w:val="005378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2</cp:revision>
  <dcterms:created xsi:type="dcterms:W3CDTF">2013-09-11T04:30:00Z</dcterms:created>
  <dcterms:modified xsi:type="dcterms:W3CDTF">2013-09-11T04:30:00Z</dcterms:modified>
</cp:coreProperties>
</file>